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48DC7" w14:textId="77777777" w:rsidR="00AA0B7D" w:rsidRDefault="00AA0B7D" w:rsidP="00AA0B7D">
      <w:pPr>
        <w:widowControl/>
        <w:shd w:val="clear" w:color="auto" w:fill="FFFFFF"/>
        <w:spacing w:line="840" w:lineRule="atLeast"/>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p>
    <w:p w14:paraId="137FE3B6" w14:textId="77777777" w:rsidR="00AA0B7D" w:rsidRDefault="00AA0B7D" w:rsidP="00AA0B7D">
      <w:pPr>
        <w:widowControl/>
        <w:shd w:val="clear" w:color="auto" w:fill="FFFFFF"/>
        <w:spacing w:line="840" w:lineRule="atLeast"/>
        <w:jc w:val="center"/>
        <w:outlineLvl w:val="0"/>
        <w:rPr>
          <w:rFonts w:ascii="方正小标宋_GBK" w:eastAsia="方正小标宋_GBK" w:hAnsi="方正小标宋_GBK" w:cs="方正小标宋_GBK" w:hint="eastAsia"/>
          <w:color w:val="000000"/>
          <w:kern w:val="36"/>
          <w:sz w:val="44"/>
          <w:szCs w:val="44"/>
        </w:rPr>
      </w:pPr>
      <w:r w:rsidRPr="00D13384">
        <w:rPr>
          <w:rFonts w:ascii="方正小标宋_GBK" w:eastAsia="方正小标宋_GBK" w:hAnsi="方正小标宋_GBK" w:cs="方正小标宋_GBK" w:hint="eastAsia"/>
          <w:color w:val="000000"/>
          <w:kern w:val="36"/>
          <w:sz w:val="44"/>
          <w:szCs w:val="44"/>
        </w:rPr>
        <w:t>高校英语应用能力考试</w:t>
      </w:r>
    </w:p>
    <w:p w14:paraId="2C4F7D7B" w14:textId="77777777" w:rsidR="00AA0B7D" w:rsidRDefault="00AA0B7D" w:rsidP="00AA0B7D">
      <w:pPr>
        <w:widowControl/>
        <w:shd w:val="clear" w:color="auto" w:fill="FFFFFF"/>
        <w:spacing w:line="840" w:lineRule="atLeast"/>
        <w:jc w:val="center"/>
        <w:outlineLvl w:val="0"/>
        <w:rPr>
          <w:rFonts w:ascii="方正小标宋_GBK" w:eastAsia="方正小标宋_GBK" w:hAnsi="方正小标宋_GBK" w:cs="方正小标宋_GBK" w:hint="eastAsia"/>
          <w:color w:val="000000"/>
          <w:kern w:val="36"/>
          <w:sz w:val="44"/>
          <w:szCs w:val="44"/>
        </w:rPr>
      </w:pPr>
      <w:r>
        <w:rPr>
          <w:rFonts w:ascii="方正小标宋_GBK" w:eastAsia="方正小标宋_GBK" w:hAnsi="方正小标宋_GBK" w:cs="方正小标宋_GBK" w:hint="eastAsia"/>
          <w:color w:val="000000"/>
          <w:kern w:val="36"/>
          <w:sz w:val="44"/>
          <w:szCs w:val="44"/>
        </w:rPr>
        <w:t>考生须知</w:t>
      </w:r>
    </w:p>
    <w:p w14:paraId="008DB2A7"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参加高校英语应用能力考试（以下简称为“PRETCO”）的考生须在报名前认真阅读以下内容，避免在不知晓相关规定情况下造成无法考试或考试成绩无效情况的出现：</w:t>
      </w:r>
    </w:p>
    <w:p w14:paraId="570B5169"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 一、参加 PRETCO A 级和 PRETCO B 级的考生必须为在校生，不符合以上规定违规报名者，考试成绩将无效。 </w:t>
      </w:r>
    </w:p>
    <w:p w14:paraId="683F1172"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二、报名时须向报名点提供真实身份证件， 配合报名点完成照片采集 工作，考生须对本人报名信息的准确性负责。</w:t>
      </w:r>
    </w:p>
    <w:p w14:paraId="568D21B9" w14:textId="77777777" w:rsidR="00AA0B7D" w:rsidRDefault="00AA0B7D" w:rsidP="00AA0B7D">
      <w:pPr>
        <w:ind w:leftChars="200" w:left="740" w:hangingChars="100" w:hanging="32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 三、准考证按规定的时间在报名网站自行下载和打印</w:t>
      </w:r>
    </w:p>
    <w:p w14:paraId="7F5391D7" w14:textId="77777777" w:rsidR="00AA0B7D" w:rsidRDefault="00AA0B7D" w:rsidP="00AA0B7D">
      <w:pPr>
        <w:ind w:leftChars="300" w:left="630"/>
        <w:jc w:val="left"/>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四、每年开考两次，分别于6月和12月举行，具体考试日期以准考证为准。 </w:t>
      </w:r>
    </w:p>
    <w:p w14:paraId="440EEAED"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五、考试当天必须按规定的时间（上午 8：30 开始，下午 2：30 开始）入场，入场开始 30 分钟（即上午 9：00，下午 3：00）后，禁止入场。入场时必须主动出示准考证、有效身份证件（下列证件之一：居民身 份证、军人及武警人员证件、户口本、公安户籍部门开具的贴有近期 免冠照片的身份证号码证明、护照、港澳台居民居住证），接受考试 工作人员核验，并按要求在考场座位表上签名。 </w:t>
      </w:r>
    </w:p>
    <w:p w14:paraId="0B576FD3"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六、只准携带符合规定的文具入场，如 2B 铅笔、黑色签字笔、橡皮 擦等。禁止将各种通讯工具（如移动电话）、具有储存功能的电子设备以及与考试无关的物品带入考场,一经发现，将按违规处理，成绩无效。 </w:t>
      </w:r>
    </w:p>
    <w:p w14:paraId="3469B071"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七、入场后，要对号入座，将本人准考证以及有效身份证件放在课桌 上，以便核验。 </w:t>
      </w:r>
    </w:p>
    <w:p w14:paraId="55A2C122"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八、答题前应认真阅读试题</w:t>
      </w:r>
      <w:proofErr w:type="gramStart"/>
      <w:r w:rsidRPr="00D13384">
        <w:rPr>
          <w:rFonts w:ascii="仿宋_GB2312" w:eastAsia="仿宋_GB2312" w:hAnsi="仿宋_GB2312" w:cs="仿宋_GB2312"/>
          <w:color w:val="000000"/>
          <w:kern w:val="0"/>
          <w:sz w:val="32"/>
          <w:szCs w:val="32"/>
          <w:shd w:val="clear" w:color="auto" w:fill="FFFFFF"/>
        </w:rPr>
        <w:t>册</w:t>
      </w:r>
      <w:proofErr w:type="gramEnd"/>
      <w:r w:rsidRPr="00D13384">
        <w:rPr>
          <w:rFonts w:ascii="仿宋_GB2312" w:eastAsia="仿宋_GB2312" w:hAnsi="仿宋_GB2312" w:cs="仿宋_GB2312"/>
          <w:color w:val="000000"/>
          <w:kern w:val="0"/>
          <w:sz w:val="32"/>
          <w:szCs w:val="32"/>
          <w:shd w:val="clear" w:color="auto" w:fill="FFFFFF"/>
        </w:rPr>
        <w:t xml:space="preserve">正面的“注意事项”内容， 按要求填写 答题卡中的姓名、准考证号、试卷代号等栏目。凡答题卡中该栏目漏填涂、错填涂或字迹不清、无法辨认的，成绩无效。 </w:t>
      </w:r>
    </w:p>
    <w:p w14:paraId="5FD80646"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九、必须严格按要求做答题目。书写部分一律用黑色字迹签字笔做答，填涂信息点时须使用 HB-2B 铅笔在答题卡上相应位置填涂，修改时须用橡皮擦净。只能在规定考生做答的位置书写或填涂信息点。不按</w:t>
      </w:r>
      <w:proofErr w:type="gramStart"/>
      <w:r w:rsidRPr="00D13384">
        <w:rPr>
          <w:rFonts w:ascii="仿宋_GB2312" w:eastAsia="仿宋_GB2312" w:hAnsi="仿宋_GB2312" w:cs="仿宋_GB2312"/>
          <w:color w:val="000000"/>
          <w:kern w:val="0"/>
          <w:sz w:val="32"/>
          <w:szCs w:val="32"/>
          <w:shd w:val="clear" w:color="auto" w:fill="FFFFFF"/>
        </w:rPr>
        <w:t>规</w:t>
      </w:r>
      <w:proofErr w:type="gramEnd"/>
      <w:r w:rsidRPr="00D13384">
        <w:rPr>
          <w:rFonts w:ascii="仿宋_GB2312" w:eastAsia="仿宋_GB2312" w:hAnsi="仿宋_GB2312" w:cs="仿宋_GB2312"/>
          <w:color w:val="000000"/>
          <w:kern w:val="0"/>
          <w:sz w:val="32"/>
          <w:szCs w:val="32"/>
          <w:shd w:val="clear" w:color="auto" w:fill="FFFFFF"/>
        </w:rPr>
        <w:t xml:space="preserve"> 定要求填涂和做答的， 一律无效。 </w:t>
      </w:r>
    </w:p>
    <w:p w14:paraId="7D758BDC"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十、遇试卷分发错误或试题字迹不清等情况应及时要求更换；涉及试题内容的疑问，不得向监考员询问。 </w:t>
      </w:r>
    </w:p>
    <w:p w14:paraId="21836E5C"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十一、考生应自觉遵守考试纪录，诚信应考，拒绝作弊行为， 考场内服从考试工作人员管理，保持良好考试秩序。实施作弊行为一经发现将按违规处理取消成绩，对扰乱考场秩序，参与作弊团伙，恐吓、威胁考试工作人员的将移交公安机关追究其责任。 </w:t>
      </w:r>
    </w:p>
    <w:p w14:paraId="4A2D8794"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十二、考试期间非听力考试时间，不得佩戴耳机。 </w:t>
      </w:r>
    </w:p>
    <w:p w14:paraId="4FB70F88"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十三、听力结束以后，禁止使用任何听力设备， 否则按违规处理，成绩无效。 </w:t>
      </w:r>
    </w:p>
    <w:p w14:paraId="3CDBBB49" w14:textId="77777777" w:rsidR="00AA0B7D" w:rsidRDefault="00AA0B7D" w:rsidP="00AA0B7D">
      <w:pPr>
        <w:ind w:firstLineChars="200" w:firstLine="640"/>
        <w:rPr>
          <w:rFonts w:ascii="仿宋_GB2312" w:eastAsia="仿宋_GB2312" w:hAnsi="仿宋_GB2312" w:cs="仿宋_GB2312" w:hint="eastAsia"/>
          <w:color w:val="000000"/>
          <w:kern w:val="0"/>
          <w:sz w:val="32"/>
          <w:szCs w:val="32"/>
          <w:shd w:val="clear" w:color="auto" w:fill="FFFFFF"/>
        </w:rPr>
      </w:pPr>
      <w:r w:rsidRPr="00D13384">
        <w:rPr>
          <w:rFonts w:ascii="仿宋_GB2312" w:eastAsia="仿宋_GB2312" w:hAnsi="仿宋_GB2312" w:cs="仿宋_GB2312"/>
          <w:color w:val="000000"/>
          <w:kern w:val="0"/>
          <w:sz w:val="32"/>
          <w:szCs w:val="32"/>
          <w:shd w:val="clear" w:color="auto" w:fill="FFFFFF"/>
        </w:rPr>
        <w:t xml:space="preserve">十四、在考试结束前禁止提前退场，考试结束铃声响时，要立即停止 答题，将试卷扣放在桌面上，待监考员允许后方可离开考场。离开考场时必须交卷，不得将试卷、答题卡等考试材料带离考场。 </w:t>
      </w:r>
    </w:p>
    <w:p w14:paraId="54ACA20E" w14:textId="77777777" w:rsidR="00AA0B7D" w:rsidRDefault="00AA0B7D" w:rsidP="00AA0B7D">
      <w:pPr>
        <w:ind w:firstLineChars="200" w:firstLine="640"/>
        <w:rPr>
          <w:rFonts w:ascii="仿宋_GB2312" w:eastAsia="仿宋_GB2312" w:hAnsi="仿宋_GB2312" w:cs="仿宋_GB2312" w:hint="eastAsia"/>
          <w:sz w:val="32"/>
          <w:szCs w:val="32"/>
        </w:rPr>
      </w:pPr>
      <w:r w:rsidRPr="00D13384">
        <w:rPr>
          <w:rFonts w:ascii="仿宋_GB2312" w:eastAsia="仿宋_GB2312" w:hAnsi="仿宋_GB2312" w:cs="仿宋_GB2312"/>
          <w:color w:val="000000"/>
          <w:kern w:val="0"/>
          <w:sz w:val="32"/>
          <w:szCs w:val="32"/>
          <w:shd w:val="clear" w:color="auto" w:fill="FFFFFF"/>
        </w:rPr>
        <w:t>十五、违规考生、按照该校校规相关规定处理。</w:t>
      </w:r>
    </w:p>
    <w:p w14:paraId="08F5D2F6" w14:textId="77777777" w:rsidR="006B704B" w:rsidRPr="00AA0B7D" w:rsidRDefault="006B704B" w:rsidP="00AA0B7D"/>
    <w:sectPr w:rsidR="006B704B" w:rsidRPr="00AA0B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4A1C" w14:textId="77777777" w:rsidR="00D07E9E" w:rsidRDefault="00D07E9E" w:rsidP="00AA0B7D">
      <w:pPr>
        <w:rPr>
          <w:rFonts w:hint="eastAsia"/>
        </w:rPr>
      </w:pPr>
      <w:r>
        <w:separator/>
      </w:r>
    </w:p>
  </w:endnote>
  <w:endnote w:type="continuationSeparator" w:id="0">
    <w:p w14:paraId="6B775E91" w14:textId="77777777" w:rsidR="00D07E9E" w:rsidRDefault="00D07E9E" w:rsidP="00AA0B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方正小标宋_GBK">
    <w:altName w:val="Microsoft YaHei UI"/>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D1F6" w14:textId="77777777" w:rsidR="00D07E9E" w:rsidRDefault="00D07E9E" w:rsidP="00AA0B7D">
      <w:pPr>
        <w:rPr>
          <w:rFonts w:hint="eastAsia"/>
        </w:rPr>
      </w:pPr>
      <w:r>
        <w:separator/>
      </w:r>
    </w:p>
  </w:footnote>
  <w:footnote w:type="continuationSeparator" w:id="0">
    <w:p w14:paraId="7739603C" w14:textId="77777777" w:rsidR="00D07E9E" w:rsidRDefault="00D07E9E" w:rsidP="00AA0B7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4B"/>
    <w:rsid w:val="005A315F"/>
    <w:rsid w:val="006B704B"/>
    <w:rsid w:val="00AA0B7D"/>
    <w:rsid w:val="00D07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F6486DD-3088-4D6C-8893-32B73AD4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B7D"/>
    <w:pPr>
      <w:widowControl w:val="0"/>
      <w:spacing w:after="0" w:line="240" w:lineRule="auto"/>
      <w:jc w:val="both"/>
    </w:pPr>
    <w:rPr>
      <w:sz w:val="21"/>
      <w14:ligatures w14:val="none"/>
    </w:rPr>
  </w:style>
  <w:style w:type="paragraph" w:styleId="1">
    <w:name w:val="heading 1"/>
    <w:basedOn w:val="a"/>
    <w:next w:val="a"/>
    <w:link w:val="10"/>
    <w:uiPriority w:val="9"/>
    <w:qFormat/>
    <w:rsid w:val="006B704B"/>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B704B"/>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B704B"/>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B704B"/>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B704B"/>
    <w:pPr>
      <w:keepNext/>
      <w:keepLines/>
      <w:spacing w:before="80" w:after="40" w:line="278" w:lineRule="auto"/>
      <w:jc w:val="left"/>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6B704B"/>
    <w:pPr>
      <w:keepNext/>
      <w:keepLines/>
      <w:spacing w:before="40" w:line="278" w:lineRule="auto"/>
      <w:jc w:val="left"/>
      <w:outlineLvl w:val="5"/>
    </w:pPr>
    <w:rPr>
      <w:rFonts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B704B"/>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B704B"/>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B704B"/>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04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B704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704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704B"/>
    <w:rPr>
      <w:rFonts w:cstheme="majorBidi"/>
      <w:color w:val="0F4761" w:themeColor="accent1" w:themeShade="BF"/>
      <w:sz w:val="28"/>
      <w:szCs w:val="28"/>
    </w:rPr>
  </w:style>
  <w:style w:type="character" w:customStyle="1" w:styleId="50">
    <w:name w:val="标题 5 字符"/>
    <w:basedOn w:val="a0"/>
    <w:link w:val="5"/>
    <w:uiPriority w:val="9"/>
    <w:semiHidden/>
    <w:rsid w:val="006B704B"/>
    <w:rPr>
      <w:rFonts w:cstheme="majorBidi"/>
      <w:color w:val="0F4761" w:themeColor="accent1" w:themeShade="BF"/>
      <w:sz w:val="24"/>
    </w:rPr>
  </w:style>
  <w:style w:type="character" w:customStyle="1" w:styleId="60">
    <w:name w:val="标题 6 字符"/>
    <w:basedOn w:val="a0"/>
    <w:link w:val="6"/>
    <w:uiPriority w:val="9"/>
    <w:semiHidden/>
    <w:rsid w:val="006B704B"/>
    <w:rPr>
      <w:rFonts w:cstheme="majorBidi"/>
      <w:b/>
      <w:bCs/>
      <w:color w:val="0F4761" w:themeColor="accent1" w:themeShade="BF"/>
    </w:rPr>
  </w:style>
  <w:style w:type="character" w:customStyle="1" w:styleId="70">
    <w:name w:val="标题 7 字符"/>
    <w:basedOn w:val="a0"/>
    <w:link w:val="7"/>
    <w:uiPriority w:val="9"/>
    <w:semiHidden/>
    <w:rsid w:val="006B704B"/>
    <w:rPr>
      <w:rFonts w:cstheme="majorBidi"/>
      <w:b/>
      <w:bCs/>
      <w:color w:val="595959" w:themeColor="text1" w:themeTint="A6"/>
    </w:rPr>
  </w:style>
  <w:style w:type="character" w:customStyle="1" w:styleId="80">
    <w:name w:val="标题 8 字符"/>
    <w:basedOn w:val="a0"/>
    <w:link w:val="8"/>
    <w:uiPriority w:val="9"/>
    <w:semiHidden/>
    <w:rsid w:val="006B704B"/>
    <w:rPr>
      <w:rFonts w:cstheme="majorBidi"/>
      <w:color w:val="595959" w:themeColor="text1" w:themeTint="A6"/>
    </w:rPr>
  </w:style>
  <w:style w:type="character" w:customStyle="1" w:styleId="90">
    <w:name w:val="标题 9 字符"/>
    <w:basedOn w:val="a0"/>
    <w:link w:val="9"/>
    <w:uiPriority w:val="9"/>
    <w:semiHidden/>
    <w:rsid w:val="006B704B"/>
    <w:rPr>
      <w:rFonts w:eastAsiaTheme="majorEastAsia" w:cstheme="majorBidi"/>
      <w:color w:val="595959" w:themeColor="text1" w:themeTint="A6"/>
    </w:rPr>
  </w:style>
  <w:style w:type="paragraph" w:styleId="a3">
    <w:name w:val="Title"/>
    <w:basedOn w:val="a"/>
    <w:next w:val="a"/>
    <w:link w:val="a4"/>
    <w:uiPriority w:val="10"/>
    <w:qFormat/>
    <w:rsid w:val="006B704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B7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04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B7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04B"/>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6B704B"/>
    <w:rPr>
      <w:i/>
      <w:iCs/>
      <w:color w:val="404040" w:themeColor="text1" w:themeTint="BF"/>
    </w:rPr>
  </w:style>
  <w:style w:type="paragraph" w:styleId="a9">
    <w:name w:val="List Paragraph"/>
    <w:basedOn w:val="a"/>
    <w:uiPriority w:val="34"/>
    <w:qFormat/>
    <w:rsid w:val="006B704B"/>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6B704B"/>
    <w:rPr>
      <w:i/>
      <w:iCs/>
      <w:color w:val="0F4761" w:themeColor="accent1" w:themeShade="BF"/>
    </w:rPr>
  </w:style>
  <w:style w:type="paragraph" w:styleId="ab">
    <w:name w:val="Intense Quote"/>
    <w:basedOn w:val="a"/>
    <w:next w:val="a"/>
    <w:link w:val="ac"/>
    <w:uiPriority w:val="30"/>
    <w:qFormat/>
    <w:rsid w:val="006B704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14:ligatures w14:val="standardContextual"/>
    </w:rPr>
  </w:style>
  <w:style w:type="character" w:customStyle="1" w:styleId="ac">
    <w:name w:val="明显引用 字符"/>
    <w:basedOn w:val="a0"/>
    <w:link w:val="ab"/>
    <w:uiPriority w:val="30"/>
    <w:rsid w:val="006B704B"/>
    <w:rPr>
      <w:i/>
      <w:iCs/>
      <w:color w:val="0F4761" w:themeColor="accent1" w:themeShade="BF"/>
    </w:rPr>
  </w:style>
  <w:style w:type="character" w:styleId="ad">
    <w:name w:val="Intense Reference"/>
    <w:basedOn w:val="a0"/>
    <w:uiPriority w:val="32"/>
    <w:qFormat/>
    <w:rsid w:val="006B704B"/>
    <w:rPr>
      <w:b/>
      <w:bCs/>
      <w:smallCaps/>
      <w:color w:val="0F4761" w:themeColor="accent1" w:themeShade="BF"/>
      <w:spacing w:val="5"/>
    </w:rPr>
  </w:style>
  <w:style w:type="paragraph" w:styleId="ae">
    <w:name w:val="header"/>
    <w:basedOn w:val="a"/>
    <w:link w:val="af"/>
    <w:uiPriority w:val="99"/>
    <w:unhideWhenUsed/>
    <w:rsid w:val="00AA0B7D"/>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AA0B7D"/>
    <w:rPr>
      <w:sz w:val="18"/>
      <w:szCs w:val="18"/>
    </w:rPr>
  </w:style>
  <w:style w:type="paragraph" w:styleId="af0">
    <w:name w:val="footer"/>
    <w:basedOn w:val="a"/>
    <w:link w:val="af1"/>
    <w:uiPriority w:val="99"/>
    <w:unhideWhenUsed/>
    <w:rsid w:val="00AA0B7D"/>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AA0B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周</dc:creator>
  <cp:keywords/>
  <dc:description/>
  <cp:lastModifiedBy>周 周</cp:lastModifiedBy>
  <cp:revision>2</cp:revision>
  <dcterms:created xsi:type="dcterms:W3CDTF">2025-11-05T02:07:00Z</dcterms:created>
  <dcterms:modified xsi:type="dcterms:W3CDTF">2025-11-05T02:07:00Z</dcterms:modified>
</cp:coreProperties>
</file>